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14C" w:rsidRPr="000B014C" w:rsidRDefault="000B014C" w:rsidP="000B014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С 15 мая по 29 августа в МГТУ им. Н.Э. Баумана прошел конкурс научно-исследовательских работ в области инженерных и гуманитарных наук, посвященный 170-летию В.Г. Шухова. </w:t>
      </w:r>
    </w:p>
    <w:p w:rsidR="000B014C" w:rsidRPr="000B014C" w:rsidRDefault="000B014C" w:rsidP="000B014C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На Конкурсе были представлены научные работы студентов и аспирантов по естественным, техническим и гуманитарным наукам.  Участники выступили достойно, показав высокий уровень подготовки. </w:t>
      </w:r>
    </w:p>
    <w:p w:rsidR="000B014C" w:rsidRDefault="000B014C" w:rsidP="000B014C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hanging="360"/>
        <w:jc w:val="center"/>
      </w:pPr>
      <w:bookmarkStart w:id="0" w:name="_GoBack"/>
      <w:bookmarkEnd w:id="0"/>
    </w:p>
    <w:p w:rsidR="000B014C" w:rsidRPr="000B014C" w:rsidRDefault="000B014C" w:rsidP="000B01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</w:p>
    <w:p w:rsidR="000B014C" w:rsidRPr="000B014C" w:rsidRDefault="000B014C" w:rsidP="000B01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РЕЗУЛЬТАТЫ </w:t>
      </w:r>
    </w:p>
    <w:p w:rsidR="000B014C" w:rsidRPr="000B014C" w:rsidRDefault="000B014C" w:rsidP="000B01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Всероссийского конкурса научно-исследовательских работ в области инженерных и гуманитарных наук,</w:t>
      </w:r>
    </w:p>
    <w:p w:rsidR="000B014C" w:rsidRPr="000B014C" w:rsidRDefault="000B014C" w:rsidP="000B01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посвященного 170-летию В.Г. Шухова</w:t>
      </w:r>
    </w:p>
    <w:p w:rsidR="000B014C" w:rsidRPr="000B014C" w:rsidRDefault="000B014C" w:rsidP="000B014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</w:t>
      </w:r>
    </w:p>
    <w:p w:rsidR="000B014C" w:rsidRPr="000B014C" w:rsidRDefault="000B014C" w:rsidP="000B014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i/>
          <w:iCs/>
          <w:color w:val="000000"/>
          <w:spacing w:val="7"/>
          <w:sz w:val="21"/>
          <w:szCs w:val="21"/>
          <w:lang w:eastAsia="ru-RU"/>
        </w:rPr>
        <w:t>Номинация «Авиационно-космические технологии»:</w:t>
      </w:r>
    </w:p>
    <w:p w:rsidR="000B014C" w:rsidRPr="000B014C" w:rsidRDefault="000B014C" w:rsidP="000B014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1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Камалов Тимур Витальевич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(студент гр. СМ12-121) с работой «Разработка технологии аддитивного производства элементов космических аппаратов» (Научный руководитель: Колпаков Владимир Иванович, д.т.н., профессор каф. СМ12).</w:t>
      </w:r>
    </w:p>
    <w:p w:rsidR="000B014C" w:rsidRPr="000B014C" w:rsidRDefault="000B014C" w:rsidP="000B014C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4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0B014C" w:rsidRPr="000B014C" w:rsidRDefault="000B014C" w:rsidP="000B014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i/>
          <w:iCs/>
          <w:color w:val="000000"/>
          <w:spacing w:val="7"/>
          <w:sz w:val="21"/>
          <w:szCs w:val="21"/>
          <w:lang w:eastAsia="ru-RU"/>
        </w:rPr>
        <w:t>Номинация «Биомедицинские технологии»:</w:t>
      </w:r>
    </w:p>
    <w:p w:rsidR="000B014C" w:rsidRPr="000B014C" w:rsidRDefault="000B014C" w:rsidP="000B014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1 место 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–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Куликова Евгения Денисовна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 (студентка гр. РЛ2-81Б) с работой «Разработка аппаратно-программного комплекса диагностики состояния тонзиллярных ниш на основе жесткого эндоскопа» (Научный руководитель: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Гурылева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Анастасия Валентиновна, к.т.н., </w:t>
      </w:r>
      <w:proofErr w:type="spellStart"/>
      <w:proofErr w:type="gram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ст.преподаватель</w:t>
      </w:r>
      <w:proofErr w:type="spellEnd"/>
      <w:proofErr w:type="gram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каф. РЛ2).</w:t>
      </w:r>
    </w:p>
    <w:p w:rsidR="000B014C" w:rsidRPr="000B014C" w:rsidRDefault="000B014C" w:rsidP="000B014C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4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black" stroked="f"/>
        </w:pict>
      </w:r>
    </w:p>
    <w:p w:rsidR="000B014C" w:rsidRPr="000B014C" w:rsidRDefault="000B014C" w:rsidP="000B014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i/>
          <w:iCs/>
          <w:color w:val="000000"/>
          <w:spacing w:val="7"/>
          <w:sz w:val="21"/>
          <w:szCs w:val="21"/>
          <w:lang w:eastAsia="ru-RU"/>
        </w:rPr>
        <w:t>Номинация «Информационно-телекоммуникационные технологии и моделирование»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1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Тронов Кирилл Александрович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(студенты гр. ИУК4-41М, КФ) с работой «Прогнозирование данных в сетях интернета медицинских вещей с механизмом восстановления пропущенных значений с использованием аппаратной части для сбора данных» (Научный руководитель: Белов Юрий Сергеевич, к.ф.-м.н., доцент каф. ИУК4, КФ);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2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Батурин Михаил Михайлович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 (студент гр. ИУК4-41М, КФ) с работой «Разработка системы определения авторства текста на основе стилистического анализа с применением синтаксического и морфологического тегирования» (Научный руководитель: Белов Юрий Сергеевич, к.ф.-м.н., </w:t>
      </w:r>
      <w:proofErr w:type="gram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доцент  каф</w:t>
      </w:r>
      <w:proofErr w:type="gram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. ИУК4, КФ);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2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Рыжкова Ю.Н.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,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Бондаренко Д.К.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,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Зелинский Д.М.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 (студенты гр. ИУ5-61Б, ИУ5-61Б, ИУ5-61Б) с работой «Сегментация деревьев из облака точек» (Научный руководитель: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Канаев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А.И., ассистент каф. ИУ5);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2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proofErr w:type="spellStart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Чулин</w:t>
      </w:r>
      <w:proofErr w:type="spellEnd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Константин Вячеславович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 (студент гр. ИУК4-41М КФ) с работой «Проектирование интеллектуальной системы обнаружения и распознавания дорожных знаков на основе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нейросетевого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детектора YOLOv5» (Научный руководитель: Гагарин Юрий Евгеньевич, к.т.н., зав. кафедрой ИУК4, КФ);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lastRenderedPageBreak/>
        <w:t>3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Белоножко Павел Евгеньевич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(студент гр. ИУК4-21М, КФ) с работой «Разработка системы преобразования текста в речь в реальном времени на основе моделей глубокого обучения» (Научный руководитель: Гагарин Юрий Евгеньевич, к.т.н., зав. кафедрой ИУК4, КФ).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3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proofErr w:type="spellStart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Жолтиков</w:t>
      </w:r>
      <w:proofErr w:type="spellEnd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Михаил Андреевич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 (студент гр. ИУ9-81Б) с работой «Исследование возможности разработки универсального </w:t>
      </w:r>
      <w:proofErr w:type="gram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веб[</w:t>
      </w:r>
      <w:proofErr w:type="gram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1]ориентированного сервиса обработки изображений» (Научный руководитель: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Посевин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Данила Павлович, доцент каф. ИУ9)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3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Левин Артем Олегович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(студент гр. ИУК4-21М, КФ) с работой «Разработка модели для генерации изображений по текстовым описаниям» (Научный руководитель: Белов Юрий Сергеевич, к.ф.-м.н., доцент кафедры ИУК4, КФ).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3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Щербакова Мария Алексеевна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 (студентка гр. ИУК2-61Б, КФ) с работой «Разработка приложения для анализа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нвообразований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с использованием нейросетей» (Научный руководитель: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Борсук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наталья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Александровна, к.т.н., доцент каф. ИУК2, КФ)</w:t>
      </w:r>
    </w:p>
    <w:p w:rsidR="000B014C" w:rsidRPr="000B014C" w:rsidRDefault="000B014C" w:rsidP="000B014C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4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black" stroked="f"/>
        </w:pict>
      </w:r>
    </w:p>
    <w:p w:rsidR="000B014C" w:rsidRPr="000B014C" w:rsidRDefault="000B014C" w:rsidP="000B014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i/>
          <w:iCs/>
          <w:color w:val="000000"/>
          <w:spacing w:val="7"/>
          <w:sz w:val="21"/>
          <w:szCs w:val="21"/>
          <w:lang w:eastAsia="ru-RU"/>
        </w:rPr>
        <w:t>Номинация «Математика и математическое моделирование»: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1 место 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– </w:t>
      </w:r>
      <w:proofErr w:type="spellStart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Скляринский</w:t>
      </w:r>
      <w:proofErr w:type="spellEnd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Леонид Сергеевич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 (студент гр. ФН1-31М) с работой «Обтекание конуса, сферы и клина при гиперзвуковых скоростях в условиях сублимации» (Научный руководитель: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Сидняев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Николай Иванович, профессор, зав. кафедрой ФН-1).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2 место 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–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Боброва Александра Игоревна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,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Гришин Иван Русланович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,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Иванов Данила Алексеевич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, (студенты гр. СМ4-123, СМ4-103, СМ4-103) с работой «Методика численного моделирования взаимодействия тканевых преград с высокоскоростными ударниками» (Научный руководитель: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Петюков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Андрей Вячеславович, доцент каф. СМ-4).</w:t>
      </w:r>
    </w:p>
    <w:p w:rsidR="000B014C" w:rsidRPr="000B014C" w:rsidRDefault="000B014C" w:rsidP="000B014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.</w:t>
      </w:r>
    </w:p>
    <w:p w:rsidR="000B014C" w:rsidRPr="000B014C" w:rsidRDefault="000B014C" w:rsidP="000B014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i/>
          <w:iCs/>
          <w:color w:val="000000"/>
          <w:spacing w:val="7"/>
          <w:sz w:val="21"/>
          <w:szCs w:val="21"/>
          <w:lang w:eastAsia="ru-RU"/>
        </w:rPr>
        <w:t>Номинация «Прикладная механика и компьютерные технологии в автоматизации и робототехнике»:</w:t>
      </w:r>
    </w:p>
    <w:p w:rsidR="000B014C" w:rsidRPr="000B014C" w:rsidRDefault="000B014C" w:rsidP="000B014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1 место 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– </w:t>
      </w:r>
      <w:proofErr w:type="spellStart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Обущарова</w:t>
      </w:r>
      <w:proofErr w:type="spellEnd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Даниэла</w:t>
      </w:r>
      <w:proofErr w:type="spellEnd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Красимировна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 (студентка гр. ИУ9-81Б) с работой «Исследование возможности использования нейронной сети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PointNet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для оперативной обработки </w:t>
      </w:r>
      <w:proofErr w:type="gram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данных</w:t>
      </w:r>
      <w:proofErr w:type="gram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получаемых с помощью LIDAR» (Научный руководитель: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Посевин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Данила Павлович, доцент каф. ИУ9).</w:t>
      </w:r>
    </w:p>
    <w:p w:rsidR="000B014C" w:rsidRPr="000B014C" w:rsidRDefault="000B014C" w:rsidP="000B014C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4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black" stroked="f"/>
        </w:pict>
      </w:r>
    </w:p>
    <w:p w:rsidR="000B014C" w:rsidRPr="000B014C" w:rsidRDefault="000B014C" w:rsidP="000B014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i/>
          <w:iCs/>
          <w:color w:val="000000"/>
          <w:spacing w:val="7"/>
          <w:sz w:val="21"/>
          <w:szCs w:val="21"/>
          <w:lang w:eastAsia="ru-RU"/>
        </w:rPr>
        <w:t>Номинация «Современные радио-оптические и электронные системы в технике и медицине»: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1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proofErr w:type="spellStart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Машошин</w:t>
      </w:r>
      <w:proofErr w:type="spellEnd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Денис Андреевич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 (студент гр. РЛ2-21М) c работой «Особенности пространственно-частотного анализа профиля оптической поверхности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субнанометрового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уровня» (Научный руководитель: Денисов Дмитрий Геннадьевич, доцент каф. РЛ2).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2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Башкатов Георгий Владиславович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 (студент гр. РЛ2-81Б) с работой «Исследование лазерной локационной системы обнаружения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световозвращателей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» (Научный руководитель: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Животовский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Илья Вадимович, доцент каф. РЛ2).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3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Сунь </w:t>
      </w:r>
      <w:proofErr w:type="spellStart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Фаньци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 (студент гр. РЛ2И-22М) с работой «Определение оптимальных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длинн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волн для контроля содержания метана в земной атмосфере» (Научный руководитель: Белов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Михал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Леонидович, профессор каф. РЛ2).</w:t>
      </w:r>
    </w:p>
    <w:p w:rsidR="000B014C" w:rsidRPr="000B014C" w:rsidRDefault="000B014C" w:rsidP="000B014C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9" style="width:0;height:0" o:hralign="center" o:hrstd="t" o:hrnoshade="t" o:hr="t" fillcolor="black" stroked="f"/>
        </w:pict>
      </w:r>
    </w:p>
    <w:p w:rsidR="000B014C" w:rsidRPr="000B014C" w:rsidRDefault="000B014C" w:rsidP="000B014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i/>
          <w:iCs/>
          <w:color w:val="000000"/>
          <w:spacing w:val="7"/>
          <w:sz w:val="21"/>
          <w:szCs w:val="21"/>
          <w:lang w:eastAsia="ru-RU"/>
        </w:rPr>
        <w:t>Номинация «Социальные и гуманитарные науки»: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1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Павлова Тамара Евгеньевна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 (студентка гр. СГН2-81Б) с работой «Социальные ожидания внедрения технологий искусственного интеллекта в высшее образование (на примере МГТУ им. Н.Э. Баумана)» (Научный руководитель: Гаврилова Юлия Викторовна,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к.ф.н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, доцент каф. СГН2).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1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Тонкошкурова Анастасия Витальевна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(студентка гр. СГН2-21М) с работой «Отношение населения Московского региона к технологиям манипулирования сознанием пользователей социальных сетей и Интернет-ресурсов» (Научный руководитель: Сазонова Анна Львовна, к.н., доцент каф. СГН2).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2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proofErr w:type="spellStart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Борычева</w:t>
      </w:r>
      <w:proofErr w:type="spellEnd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Анна Аркадьевна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 (аспирантка гр. СГН4-42А) с работой «Герменевтика как наука: методологический аспект» (Научный руководитель: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Нехамкин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Валерий Аркадьевич, д.ф.н., профессор каф. СГН4)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2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Пьянов Алексей Алексеевич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(студент гр. СГН2-61Б) с работой «Типология форм академической коммуникации в цифровой культуре технических вузов Москвы» (Научный руководитель: Чернышева Анна Владимировна, к.ф.н. доцент каф. СГН2).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3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Горюшкина А.Д. 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(студентка гр. СГН3-62Б) с работой «Принятие управленческих решений на основе когнитивного моделирования (в сфере высшего образования)» (Научный руководитель: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Ламинина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О.Г., к.ф.н., доцент каф. СГН3).</w:t>
      </w:r>
    </w:p>
    <w:p w:rsidR="000B014C" w:rsidRPr="000B014C" w:rsidRDefault="000B014C" w:rsidP="000B014C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4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align="center" o:hrstd="t" o:hrnoshade="t" o:hr="t" fillcolor="black" stroked="f"/>
        </w:pict>
      </w:r>
    </w:p>
    <w:p w:rsidR="000B014C" w:rsidRPr="000B014C" w:rsidRDefault="000B014C" w:rsidP="000B014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i/>
          <w:iCs/>
          <w:color w:val="000000"/>
          <w:spacing w:val="7"/>
          <w:sz w:val="21"/>
          <w:szCs w:val="21"/>
          <w:lang w:eastAsia="ru-RU"/>
        </w:rPr>
        <w:t>Номинация «Техническая физика»: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1 место </w:t>
      </w:r>
      <w:proofErr w:type="gram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–  </w:t>
      </w:r>
      <w:proofErr w:type="spellStart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Дайбаге</w:t>
      </w:r>
      <w:proofErr w:type="spellEnd"/>
      <w:proofErr w:type="gramEnd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Даниил </w:t>
      </w:r>
      <w:proofErr w:type="spellStart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Саюзович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,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Захарчук Иван Александрович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,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Осадченко Анна Владимировна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(студенты гр. ФН4-22М) с работой «Люминесцентные приложения для создания излучающих и детектирующий устройств» (Научный руководитель: Селюков Александр Сергеевич, ст. преподаватель каф. ФН4).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1 место 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–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Ярков Андрей Владимирович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(студент гр. ФН4-43М) с работой «Механизмы перехода горения в детонацию в высокоактивных газовых смесях на основе ацетилена» (Научный руководитель: Яковенко Иван Сергеевич, к.ф.-м.н., доцент каф. ФН4).</w:t>
      </w:r>
    </w:p>
    <w:p w:rsidR="000B014C" w:rsidRPr="000B014C" w:rsidRDefault="000B014C" w:rsidP="000B014C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4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0" o:hralign="center" o:hrstd="t" o:hrnoshade="t" o:hr="t" fillcolor="black" stroked="f"/>
        </w:pict>
      </w:r>
    </w:p>
    <w:p w:rsidR="000B014C" w:rsidRPr="000B014C" w:rsidRDefault="000B014C" w:rsidP="000B014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i/>
          <w:iCs/>
          <w:color w:val="000000"/>
          <w:spacing w:val="7"/>
          <w:sz w:val="21"/>
          <w:szCs w:val="21"/>
          <w:lang w:eastAsia="ru-RU"/>
        </w:rPr>
        <w:t>Номинация «Технологии в машиностроении»: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1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proofErr w:type="spellStart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Нотфуллин</w:t>
      </w:r>
      <w:proofErr w:type="spellEnd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Ильдар </w:t>
      </w:r>
      <w:proofErr w:type="spellStart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Фаридович</w:t>
      </w:r>
      <w:proofErr w:type="spellEnd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 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(студент группы МТ13-21М) с работой «Исследование жесткости и эксплуатационных характеристик анаэробных полимерных составов и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нанокомпозиций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на их основе, используемых при восстановлении опорных поверхностей деталей типа «вал» (Научный руководитель: Кононенко Александр Сергеевич, д.т.н., профессор каф. МТ13).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2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Галанов Никита Юрьевич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 (студент гр. МТ13-21М) с работой «Исследование адгезионной прочности и стойкости к рабочим жидкостям полимерных составов холодного отверждения и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нанокомпозиций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на их основе, применяемых для восстановления корпусов шестерённых насосов» (Научный руководитель: Кононенко Александр Сергеевич, д.т.н., профессор каф. МТ13).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2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proofErr w:type="spellStart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Мартысюк</w:t>
      </w:r>
      <w:proofErr w:type="spellEnd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Дмитрий Александрович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,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Каткова Елизавета Дмитриевна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,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Михайлов Александр Александрович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 (студенты гр. РКТ4-81, РКТ4-81, 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lastRenderedPageBreak/>
        <w:t xml:space="preserve">СМ12-61) с работой «Разработка метода разрушающей диагностики дефектов композиционных материалов с применением высокоскоростной струи жидкости» (Научный руководитель: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Галиновский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Андрей Леонидович, заведующий каф. СМ12).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3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proofErr w:type="spellStart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Хаббатуллин</w:t>
      </w:r>
      <w:proofErr w:type="spellEnd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Роман </w:t>
      </w:r>
      <w:proofErr w:type="spellStart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Радикович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 (аспирант гр. МТ13-62А) с работой «Разработка технологии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бездеформационной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фиксации заготовок с помощью полимерных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нанокомпозиций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при обработке резанием» (Научный руководитель: Кононенко Александр Сергеевич, д.т.н., профессор каф. МТ13).</w:t>
      </w:r>
    </w:p>
    <w:p w:rsidR="000B014C" w:rsidRPr="000B014C" w:rsidRDefault="000B014C" w:rsidP="000B014C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4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0" o:hralign="center" o:hrstd="t" o:hrnoshade="t" o:hr="t" fillcolor="black" stroked="f"/>
        </w:pict>
      </w:r>
    </w:p>
    <w:p w:rsidR="000B014C" w:rsidRPr="000B014C" w:rsidRDefault="000B014C" w:rsidP="000B014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i/>
          <w:iCs/>
          <w:color w:val="000000"/>
          <w:spacing w:val="7"/>
          <w:sz w:val="21"/>
          <w:szCs w:val="21"/>
          <w:lang w:eastAsia="ru-RU"/>
        </w:rPr>
        <w:t>Номинация «Транспортные машины, системы и оборудование военного назначения»: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1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Кауфман Михаил Александрович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 (аспирант гр. СМ6-41А) с работой «Теоретическое исследование методик расчёта дульных тормозов» (Научный руководитель: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Медвецкий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Сергей Владимирович, д.т.н. профессор, каф. СМ6).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2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Васильев Андрей Александрович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(студент группы МК6-101 КФ) с работой «Исследование проблем и перспектив развития электромобильной отрасли автомобильной промышленности» (Научный руководитель: Пономарев Алексей Иванович, преподаватель каф. МК6 КФ).</w:t>
      </w:r>
    </w:p>
    <w:p w:rsidR="000B014C" w:rsidRPr="000B014C" w:rsidRDefault="000B014C" w:rsidP="000B014C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4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0" o:hralign="center" o:hrstd="t" o:hrnoshade="t" o:hr="t" fillcolor="black" stroked="f"/>
        </w:pict>
      </w:r>
    </w:p>
    <w:p w:rsidR="000B014C" w:rsidRPr="000B014C" w:rsidRDefault="000B014C" w:rsidP="000B014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i/>
          <w:iCs/>
          <w:color w:val="000000"/>
          <w:spacing w:val="7"/>
          <w:sz w:val="21"/>
          <w:szCs w:val="21"/>
          <w:lang w:eastAsia="ru-RU"/>
        </w:rPr>
        <w:t>Номинация «Экология техносферы, применение технологий в целях предупреждения чрезвычайных ситуаций»:</w:t>
      </w:r>
    </w:p>
    <w:p w:rsidR="000B014C" w:rsidRPr="000B014C" w:rsidRDefault="000B014C" w:rsidP="000B014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1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Крылова Алевтина Сергеевна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 (студентка гр. Э9-43М) с работой «Разработка методики оптимизации конфигурации диссипативных глушителей шума» (Научный руководитель: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Комкин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Александр Иванович, профессор каф. Э9).</w:t>
      </w:r>
    </w:p>
    <w:p w:rsidR="000B014C" w:rsidRPr="000B014C" w:rsidRDefault="000B014C" w:rsidP="000B014C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4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0" o:hralign="center" o:hrstd="t" o:hrnoshade="t" o:hr="t" fillcolor="black" stroked="f"/>
        </w:pict>
      </w:r>
    </w:p>
    <w:p w:rsidR="000B014C" w:rsidRPr="000B014C" w:rsidRDefault="000B014C" w:rsidP="000B014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i/>
          <w:iCs/>
          <w:color w:val="000000"/>
          <w:spacing w:val="7"/>
          <w:sz w:val="21"/>
          <w:szCs w:val="21"/>
          <w:lang w:eastAsia="ru-RU"/>
        </w:rPr>
        <w:t>Номинация «Экономика и менеджмент»: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1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Масленникова Юлия Леонидовна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 (аспирантка гр. ИБМ3-81А) с работой «Разработка инструментов поддержки принятия решений при оперативном планировании опытного производства» (Научный руководитель: Бром Алла Ефимовна,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д.н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. профессор каф. ИБМ3).</w:t>
      </w:r>
    </w:p>
    <w:p w:rsidR="000B014C" w:rsidRPr="000B014C" w:rsidRDefault="000B014C" w:rsidP="000B014C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2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Нагайцев Денис Владимирович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, </w:t>
      </w: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Шмаков </w:t>
      </w:r>
      <w:proofErr w:type="spellStart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Алксей</w:t>
      </w:r>
      <w:proofErr w:type="spellEnd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Дмитриевич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 (студенты гр. ИБМ2-41Б, ИБМ2-42Б) с работой «Особенности круглосуточного торгового формата FMCG-ритейлеров и их роль в экономике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крупныхроссийских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городов (на примере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сти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"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Перекрсток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"» (Научный руководитель: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Салиенко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Наталья Владимировна, д.э.н., проф. каф. ИБМ4).</w:t>
      </w:r>
    </w:p>
    <w:p w:rsidR="000B014C" w:rsidRPr="000B014C" w:rsidRDefault="000B014C" w:rsidP="000B014C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4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0" o:hralign="center" o:hrstd="t" o:hrnoshade="t" o:hr="t" fillcolor="black" stroked="f"/>
        </w:pict>
      </w:r>
    </w:p>
    <w:p w:rsidR="000B014C" w:rsidRPr="000B014C" w:rsidRDefault="000B014C" w:rsidP="000B014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i/>
          <w:iCs/>
          <w:color w:val="000000"/>
          <w:spacing w:val="7"/>
          <w:sz w:val="21"/>
          <w:szCs w:val="21"/>
          <w:lang w:eastAsia="ru-RU"/>
        </w:rPr>
        <w:t>Номинация «Юриспруденция, интеллектуальная собственность и судебная экспертиза»:</w:t>
      </w:r>
    </w:p>
    <w:p w:rsidR="000B014C" w:rsidRPr="000B014C" w:rsidRDefault="000B014C" w:rsidP="000B014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1 место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– </w:t>
      </w:r>
      <w:proofErr w:type="spellStart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Межуева</w:t>
      </w:r>
      <w:proofErr w:type="spellEnd"/>
      <w:r w:rsidRPr="000B014C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Юлия Сергеевна</w:t>
      </w:r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 (студентка гр. ЮР-81) с работой «Программы пакета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Sysinternals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</w:t>
      </w:r>
      <w:proofErr w:type="spellStart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Suite</w:t>
      </w:r>
      <w:proofErr w:type="spellEnd"/>
      <w:r w:rsidRPr="000B014C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как инструменты экспертного исследования» (Научный руководитель: Яковлев Алексей Николаевич, доцент каф. ЮР).</w:t>
      </w:r>
    </w:p>
    <w:p w:rsidR="00C2332D" w:rsidRDefault="00C2332D"/>
    <w:sectPr w:rsidR="00C23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12DF4"/>
    <w:multiLevelType w:val="multilevel"/>
    <w:tmpl w:val="66D6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4C"/>
    <w:rsid w:val="000B014C"/>
    <w:rsid w:val="00C2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7C6F"/>
  <w15:chartTrackingRefBased/>
  <w15:docId w15:val="{6F174E78-1801-4411-BB02-F183FA6D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0B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014C"/>
    <w:rPr>
      <w:b/>
      <w:bCs/>
    </w:rPr>
  </w:style>
  <w:style w:type="paragraph" w:styleId="a4">
    <w:name w:val="Normal (Web)"/>
    <w:basedOn w:val="a"/>
    <w:uiPriority w:val="99"/>
    <w:semiHidden/>
    <w:unhideWhenUsed/>
    <w:rsid w:val="000B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2024-05-27T08:25:00Z</dcterms:created>
  <dcterms:modified xsi:type="dcterms:W3CDTF">2024-05-27T08:26:00Z</dcterms:modified>
</cp:coreProperties>
</file>