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64" w:rsidRPr="00953664" w:rsidRDefault="00953664" w:rsidP="00953664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5366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 30 октября по 02 ноября 2023 г.</w:t>
      </w:r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  <w:r w:rsidRPr="0095366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в МГТУ им. Н.Э. Баумана состоялась XVIII Всероссийская молодежная научно-инженерная выставка «Политехника», посвященная 170-летию со дня рождения В.Г. Шухова, в рамках конгресса «Русский инженер».</w:t>
      </w:r>
    </w:p>
    <w:p w:rsidR="00953664" w:rsidRPr="00953664" w:rsidRDefault="00953664" w:rsidP="0095366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953664" w:rsidRPr="00953664" w:rsidRDefault="00953664" w:rsidP="009536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5366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Были представлены проекты из 10 вузов РФ. Участие принято более 250 человек, которые представили  сто проектов в 16 номинациях.</w:t>
      </w:r>
    </w:p>
    <w:p w:rsidR="00953664" w:rsidRPr="00953664" w:rsidRDefault="00953664" w:rsidP="009536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5366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Были выявлены победители и призеры выставки как в общем зачете, так и в секциях. (ОЧНЫЙ и ЗАОЧНЫЙ ФОРМАТЫ)</w:t>
      </w:r>
    </w:p>
    <w:p w:rsidR="00953664" w:rsidRPr="00953664" w:rsidRDefault="00953664" w:rsidP="009536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hyperlink r:id="rId5" w:history="1">
        <w:r w:rsidRPr="00953664">
          <w:rPr>
            <w:rFonts w:ascii="Arial" w:eastAsia="Times New Roman" w:hAnsi="Arial" w:cs="Arial"/>
            <w:b/>
            <w:bCs/>
            <w:color w:val="0A6EB4"/>
            <w:spacing w:val="7"/>
            <w:sz w:val="21"/>
            <w:szCs w:val="21"/>
            <w:u w:val="single"/>
            <w:lang w:eastAsia="ru-RU"/>
          </w:rPr>
          <w:t>Посмотреть результаты можно здесь.</w:t>
        </w:r>
      </w:hyperlink>
    </w:p>
    <w:p w:rsidR="00953664" w:rsidRPr="00953664" w:rsidRDefault="00953664" w:rsidP="009536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</w:p>
    <w:p w:rsidR="00953664" w:rsidRPr="00953664" w:rsidRDefault="00953664" w:rsidP="00953664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hyperlink r:id="rId6" w:history="1">
        <w:r w:rsidRPr="00953664">
          <w:rPr>
            <w:rFonts w:ascii="Arial" w:eastAsia="Times New Roman" w:hAnsi="Arial" w:cs="Arial"/>
            <w:color w:val="0A6EB4"/>
            <w:spacing w:val="7"/>
            <w:sz w:val="21"/>
            <w:szCs w:val="21"/>
            <w:u w:val="single"/>
            <w:lang w:eastAsia="ru-RU"/>
          </w:rPr>
          <w:t>Фотоархив собственный.</w:t>
        </w:r>
      </w:hyperlink>
    </w:p>
    <w:p w:rsidR="00953664" w:rsidRPr="00953664" w:rsidRDefault="00953664" w:rsidP="00953664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Фотоархив официальный:</w:t>
      </w:r>
    </w:p>
    <w:p w:rsidR="00953664" w:rsidRPr="00953664" w:rsidRDefault="00953664" w:rsidP="009536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hyperlink r:id="rId7" w:history="1">
        <w:r w:rsidRPr="00953664">
          <w:rPr>
            <w:rFonts w:ascii="Arial" w:eastAsia="Times New Roman" w:hAnsi="Arial" w:cs="Arial"/>
            <w:color w:val="0A6EB4"/>
            <w:spacing w:val="7"/>
            <w:sz w:val="21"/>
            <w:szCs w:val="21"/>
            <w:u w:val="single"/>
            <w:lang w:eastAsia="ru-RU"/>
          </w:rPr>
          <w:t>https://disk.yandex.ru/d/I6gaAgy3ld-5PA</w:t>
        </w:r>
      </w:hyperlink>
    </w:p>
    <w:p w:rsidR="00953664" w:rsidRPr="00953664" w:rsidRDefault="00953664" w:rsidP="009536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hyperlink r:id="rId8" w:history="1">
        <w:r w:rsidRPr="00953664">
          <w:rPr>
            <w:rFonts w:ascii="Arial" w:eastAsia="Times New Roman" w:hAnsi="Arial" w:cs="Arial"/>
            <w:color w:val="0A6EB4"/>
            <w:spacing w:val="7"/>
            <w:sz w:val="21"/>
            <w:szCs w:val="21"/>
            <w:u w:val="single"/>
            <w:lang w:eastAsia="ru-RU"/>
          </w:rPr>
          <w:t>https://disk.yandex.ru/d/EdlqeAU98eRZ_Q</w:t>
        </w:r>
      </w:hyperlink>
    </w:p>
    <w:p w:rsidR="00953664" w:rsidRPr="00953664" w:rsidRDefault="00953664" w:rsidP="009536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hyperlink r:id="rId9" w:history="1">
        <w:r w:rsidRPr="00953664">
          <w:rPr>
            <w:rFonts w:ascii="Arial" w:eastAsia="Times New Roman" w:hAnsi="Arial" w:cs="Arial"/>
            <w:color w:val="0A6EB4"/>
            <w:spacing w:val="7"/>
            <w:sz w:val="21"/>
            <w:szCs w:val="21"/>
            <w:u w:val="single"/>
            <w:lang w:eastAsia="ru-RU"/>
          </w:rPr>
          <w:t>Еще фото здесь</w:t>
        </w:r>
      </w:hyperlink>
    </w:p>
    <w:p w:rsidR="00953664" w:rsidRPr="00953664" w:rsidRDefault="00953664" w:rsidP="0095366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953664" w:rsidRPr="00953664" w:rsidRDefault="00953664" w:rsidP="00953664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Репортаж блогера GT-</w:t>
      </w:r>
      <w:proofErr w:type="spellStart"/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fresh</w:t>
      </w:r>
      <w:proofErr w:type="spellEnd"/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о проектах выставки: </w:t>
      </w:r>
    </w:p>
    <w:p w:rsidR="00953664" w:rsidRPr="00953664" w:rsidRDefault="00953664" w:rsidP="00953664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hyperlink r:id="rId10" w:history="1">
        <w:r w:rsidRPr="00953664">
          <w:rPr>
            <w:rFonts w:ascii="Arial" w:eastAsia="Times New Roman" w:hAnsi="Arial" w:cs="Arial"/>
            <w:color w:val="0A6EB4"/>
            <w:spacing w:val="7"/>
            <w:sz w:val="21"/>
            <w:szCs w:val="21"/>
            <w:u w:val="single"/>
            <w:lang w:eastAsia="ru-RU"/>
          </w:rPr>
          <w:t>https://www.youtube.com/watch?v=hA25gZC4o4A</w:t>
        </w:r>
      </w:hyperlink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</w:t>
      </w:r>
      <w:proofErr w:type="spellStart"/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RoTech</w:t>
      </w:r>
      <w:proofErr w:type="spellEnd"/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)</w:t>
      </w:r>
    </w:p>
    <w:p w:rsidR="00953664" w:rsidRPr="00953664" w:rsidRDefault="00953664" w:rsidP="00953664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hyperlink r:id="rId11" w:history="1">
        <w:r w:rsidRPr="00953664">
          <w:rPr>
            <w:rFonts w:ascii="Arial" w:eastAsia="Times New Roman" w:hAnsi="Arial" w:cs="Arial"/>
            <w:color w:val="0A6EB4"/>
            <w:spacing w:val="7"/>
            <w:sz w:val="21"/>
            <w:szCs w:val="21"/>
            <w:u w:val="single"/>
            <w:lang w:eastAsia="ru-RU"/>
          </w:rPr>
          <w:t>https://www.youtube.com/watch?v=UzF5rQQLVjs</w:t>
        </w:r>
      </w:hyperlink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(Формула "Студент")</w:t>
      </w:r>
    </w:p>
    <w:p w:rsidR="00953664" w:rsidRPr="00953664" w:rsidRDefault="00953664" w:rsidP="00953664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hyperlink r:id="rId12" w:history="1">
        <w:r w:rsidRPr="00953664">
          <w:rPr>
            <w:rFonts w:ascii="Arial" w:eastAsia="Times New Roman" w:hAnsi="Arial" w:cs="Arial"/>
            <w:color w:val="0A6EB4"/>
            <w:spacing w:val="7"/>
            <w:sz w:val="21"/>
            <w:szCs w:val="21"/>
            <w:u w:val="single"/>
            <w:lang w:eastAsia="ru-RU"/>
          </w:rPr>
          <w:t>https://www.youtube.com/watch?v=uSB3_wkPwEg&amp;t=50s</w:t>
        </w:r>
      </w:hyperlink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(Сканирование помещений при помощи группы малых дронов)</w:t>
      </w:r>
    </w:p>
    <w:p w:rsidR="00953664" w:rsidRPr="00953664" w:rsidRDefault="00953664" w:rsidP="0095366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p w:rsidR="00953664" w:rsidRPr="00953664" w:rsidRDefault="00953664" w:rsidP="009536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За более подробной информацией обращайтесь в Оргкомитет (ауд. 506а ГУК), либо по тел. </w:t>
      </w:r>
      <w:r w:rsidRPr="0095366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(499)263-61-98</w:t>
      </w:r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e-mail: </w:t>
      </w:r>
      <w:hyperlink r:id="rId13" w:history="1">
        <w:r w:rsidRPr="00953664">
          <w:rPr>
            <w:rFonts w:ascii="Arial" w:eastAsia="Times New Roman" w:hAnsi="Arial" w:cs="Arial"/>
            <w:b/>
            <w:bCs/>
            <w:color w:val="0A6EB4"/>
            <w:spacing w:val="7"/>
            <w:sz w:val="21"/>
            <w:szCs w:val="21"/>
            <w:u w:val="single"/>
            <w:lang w:eastAsia="ru-RU"/>
          </w:rPr>
          <w:t>nirs-m@bmstu.ru</w:t>
        </w:r>
      </w:hyperlink>
    </w:p>
    <w:p w:rsidR="00953664" w:rsidRPr="00953664" w:rsidRDefault="00953664" w:rsidP="00953664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hyperlink r:id="rId14" w:history="1">
        <w:r w:rsidRPr="00953664">
          <w:rPr>
            <w:rFonts w:ascii="Arial" w:eastAsia="Times New Roman" w:hAnsi="Arial" w:cs="Arial"/>
            <w:color w:val="0A6EB4"/>
            <w:spacing w:val="7"/>
            <w:sz w:val="21"/>
            <w:szCs w:val="21"/>
            <w:u w:val="single"/>
            <w:lang w:eastAsia="ru-RU"/>
          </w:rPr>
          <w:t>Приказ</w:t>
        </w:r>
      </w:hyperlink>
      <w:r w:rsidRPr="0095366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о проведении выставки в рамках Конгресса с </w:t>
      </w:r>
      <w:hyperlink r:id="rId15" w:history="1">
        <w:r w:rsidRPr="00953664">
          <w:rPr>
            <w:rFonts w:ascii="Arial" w:eastAsia="Times New Roman" w:hAnsi="Arial" w:cs="Arial"/>
            <w:color w:val="0A6EB4"/>
            <w:spacing w:val="7"/>
            <w:sz w:val="21"/>
            <w:szCs w:val="21"/>
            <w:u w:val="single"/>
            <w:lang w:eastAsia="ru-RU"/>
          </w:rPr>
          <w:t>Приложением</w:t>
        </w:r>
      </w:hyperlink>
      <w:r w:rsidRPr="0095366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.</w:t>
      </w:r>
      <w:bookmarkStart w:id="0" w:name="_GoBack"/>
      <w:bookmarkEnd w:id="0"/>
    </w:p>
    <w:p w:rsidR="00953664" w:rsidRDefault="00953664" w:rsidP="00953664"/>
    <w:p w:rsidR="00953664" w:rsidRDefault="00953664" w:rsidP="00953664">
      <w:r>
        <w:t xml:space="preserve">РЕЗУЛЬТАТЫ: </w:t>
      </w:r>
    </w:p>
    <w:p w:rsidR="00953664" w:rsidRPr="00953664" w:rsidRDefault="00953664" w:rsidP="00953664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  ВЫСТАВКИ (2023 г.)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2749"/>
        <w:gridCol w:w="2270"/>
        <w:gridCol w:w="2706"/>
      </w:tblGrid>
      <w:tr w:rsidR="00953664" w:rsidRPr="00953664" w:rsidTr="00953664">
        <w:trPr>
          <w:trHeight w:val="78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диплома</w:t>
            </w:r>
          </w:p>
        </w:tc>
        <w:tc>
          <w:tcPr>
            <w:tcW w:w="6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ВУЗ/Организация, представляющая проект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953664" w:rsidRPr="00953664" w:rsidTr="00953664">
        <w:trPr>
          <w:trHeight w:val="78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6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Программно-аппаратный комплекс формирования и обработки радиолокационных изображений с использованием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нейросетевых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4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ВУНЦ ВВС "ВВА им. профессора Н.Е. Жуковского и Ю.А. Гагарина"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Вахитов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Степан Юрьевич</w:t>
            </w:r>
          </w:p>
        </w:tc>
      </w:tr>
      <w:tr w:rsidR="00953664" w:rsidRPr="00953664" w:rsidTr="00953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Bauman Racing Team </w:t>
            </w: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НОЦ</w:t>
            </w: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"</w:t>
            </w: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</w:t>
            </w: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</w:t>
            </w: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МГТУ им. Н.Э. Баумана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 студентов</w:t>
            </w:r>
          </w:p>
        </w:tc>
      </w:tr>
      <w:tr w:rsidR="00953664" w:rsidRPr="00953664" w:rsidTr="00953664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системы управления и навигации для подводной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мультиагентной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УНМЦ "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Гидронавтика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",</w:t>
            </w:r>
          </w:p>
          <w:p w:rsidR="00953664" w:rsidRPr="00953664" w:rsidRDefault="00953664" w:rsidP="0095366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МГТУ имени Н.Э. Баумана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 студентов</w:t>
            </w:r>
          </w:p>
        </w:tc>
      </w:tr>
      <w:tr w:rsidR="00953664" w:rsidRPr="00953664" w:rsidTr="00953664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Малогабаритный роботизированный модуль обнаружения беспилотных летательных аппаратов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ВУНЦ ВВС "ВВА им. профессора Н.Е. Жуковского и Ю.А. Гагарина"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Качанов Дмитрий Сергеевич, 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Никушенков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</w:tr>
      <w:tr w:rsidR="00953664" w:rsidRPr="00953664" w:rsidTr="00953664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степени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Универсальная контрольно-проверочная аппаратура для подготовки к применению авиационного вооружения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ВУНЦ ВВС "ВВА им. профессора Н.Е. Жуковского и Ю.А. Гагарина"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Нерсисян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Гайкович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Алалыкин Алексей Сергеевич</w:t>
            </w:r>
          </w:p>
        </w:tc>
      </w:tr>
      <w:tr w:rsidR="00953664" w:rsidRPr="00953664" w:rsidTr="00953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нанесения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твердосмазочных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покрытий на детали проекта ИТЭР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МГТУ им. Н.Э. Баумана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Зайнуллин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Ильшатович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Трушов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Илья Александрович, Илларионов Алексей Иванович, 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664" w:rsidRPr="00953664" w:rsidRDefault="00953664" w:rsidP="0095366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="t" fillcolor="#a0a0a0" stroked="f"/>
        </w:pict>
      </w:r>
    </w:p>
    <w:p w:rsidR="00953664" w:rsidRPr="00953664" w:rsidRDefault="00953664" w:rsidP="00953664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 СЕКЦИЙ ВЫСТАВКИ (ОЧНЫЙ ФОРМАТ)</w:t>
      </w:r>
    </w:p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Авиационно-космические технологии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51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Малогабаритный спускаемый аппарат (МСА) для доставки научных и промышленных грузов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летающая лаборатория на базе БПЛА самолетного типа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Стратостарт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RoTech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Переносное устройство контроля полетов легких беспилотных летательных аппаратов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Аддитивные технологии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51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конструирования корпусов электронной аппаратуры с помощью аддитивных технологий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Печать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Биомедицинские технологии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Перестраиваемый макет ИК-спектрометра медицинского назначения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АПК для исследования электрокинетических свойств клеток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буккального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эпителия для оценки функционального состояния организма человека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10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 аппаратно-программного комплекса управления экзоскелетом реабилитации кисти руки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Православный Свято-Тихоновский гуманитарный университет,</w:t>
            </w:r>
          </w:p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Информационно-телекоммуникационные технологии и моделирование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Школьное приложение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локализации глубокого обучения на клиентских устройствах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основных показателей персонального компьютера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</w:t>
            </w:r>
          </w:p>
        </w:tc>
      </w:tr>
      <w:tr w:rsidR="00953664" w:rsidRPr="00953664" w:rsidTr="00953664">
        <w:trPr>
          <w:trHeight w:val="7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 бюджетного переносного прибора обнаружения аналоговых видеосигналов в радиоэфире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52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Универсального беспроводного индуктора для комфортного прослушивания звуковой информации слабослышащими/глухими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создания и поддержки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мультипарадигмальных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озёр данных, использующих универсальную модель данных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Баумана,</w:t>
            </w:r>
          </w:p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ВГТУ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технологии виртуальной реальности для разработки тренажеров с биологической обратной связью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мониторинга параметров окружающей среды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Геоинформационная система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Композитные материалы и конструкции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51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динамики пропитки методом вакуумной инфузии прошитых образцов композиционных материалов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 исследование препрега с помощью пропитки стеклоткани связующим на основе производного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бензоциклобутена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им. А.Н. Косыгина,</w:t>
            </w:r>
          </w:p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МИРЭА 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конструкторско-технологического обеспечения межслойной прошивки композитных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преформ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Наноинженерия</w:t>
      </w:r>
      <w:proofErr w:type="spellEnd"/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52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Коллоидные суспензии с управляемыми взаимодействиями: эксперименты и моделирование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 датчик низких температур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плазменнной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материалов MPC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Т.У.М.А.Н.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комплекс для изучения и исследования процесса получения нано- и микроструктур  на основе явления самоорганизации.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центрифугирования "Инь-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янь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Прикладная механика и компьютерные технологии в автоматизации и робототехнике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 помещений при помощи группы малых дронов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система "Умный замок"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Многоцелевой мобильный робототехнический комплекс КДМЕ23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манипулятор с алгоритмом машинного зрения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прототипа автоматизированной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четырёхногой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платформы - "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Квадрупед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 активного экзоскелета голеностопа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Промышленный дизайн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умной одежды для животных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им. А.Н. Косыгина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Полимерные сетчатые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формозадающие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каркасы в швейные изделия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им. А.Н. Косыгина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модернизации трехмерных оболочек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аватаров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 корпулентного телосложения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им. А.Н. Косыгина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функциональных  защитных  элементов в  тактических перчатках с использованием 3д технологий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им. А.Н. Косыгина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Современные радио-оптические и электронные системы в технике и медицине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Волоконно-оптический микрофон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Распределённая система мониторинга  радиоэфира «Небо»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аддитивных технологий в радиоэлектронике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СКБ РЛ1 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Радиотехническая система для идентификации источника по излучаемому им сигналу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и гуманитарные науки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SGNConnect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информационная платформа с Telegram-нотификациями, созданная для оптимизации деятельности факультета «Социальные и гуманитарные науки» МГТУ им Н.Э. Баумана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Студенческий социальный проект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CoLiving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Больше чем просто “сосед” и “жилье”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профессиональных ожиданий студентов МГТУ им. Н.Э. Баумана в условиях модернизации российского общества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WEBприложение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проектной деятельности между студентом и преподавателем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платформа для студентов по гибким методологиям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AgiLearn</w:t>
            </w:r>
            <w:proofErr w:type="spellEnd"/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студентов мегаполисов к формированию российских сетевых сервисов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общественного транспорта московской агломерации: ожидания и оценки столичного студенчества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московского студенчества о ЗОЖ в условиях развития современных технологий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физика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СЭЛФ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Технологии в машиностроении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51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восстановления и упрочнения поврежденных поверхностей деталей машин, работающих в условиях гидроабразивного и абразивного износа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Фрезерование упорной резьбы инструментом общего положения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инструмента и технологии для планетарного раскатывания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Робот-манипулятор SCARA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автоматического определения положения заготовки в рабочем поле станка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Транспортные машины, системы и оборудование военного назначения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инновационных технологий в конструкцию гибридного трактора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кругового обзора электрического мини-погрузчика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Баумана,</w:t>
            </w:r>
          </w:p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 им. А.А.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Липгарта</w:t>
            </w:r>
            <w:proofErr w:type="spellEnd"/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пневматический пистолет для практической стрельбы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ФМШ при 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Экология техносферы, применение технологий в целях предупреждения чрезвычайных ситуаций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комплекс для измерения дефектов крановых путей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Гибридный чувствительный элемент λ-зонда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Баумана,</w:t>
            </w:r>
          </w:p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"ФОКОН"</w:t>
            </w:r>
          </w:p>
        </w:tc>
      </w:tr>
      <w:tr w:rsidR="00953664" w:rsidRPr="00953664" w:rsidTr="00953664">
        <w:trPr>
          <w:trHeight w:val="7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техносферной безопасности производства текстильных материалов для средств индивидуальной защиты при совершенствовании технологии процесса их сушки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им. А.Н. Косыгина, </w:t>
            </w:r>
          </w:p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БТИ АлтГТУ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усредненных значений параметров сети измерительных приборов кафедры К3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 МГТУ им. Н.Э. Баумана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электрической малогабаритной коммунальной машины повышенной маневренности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Отборщик проб воды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 Н. Э. Баумана,</w:t>
            </w:r>
          </w:p>
          <w:p w:rsidR="00953664" w:rsidRPr="00953664" w:rsidRDefault="00953664" w:rsidP="00953664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УНМЦ "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Гидронавтика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Энергетические системы и системы энергосбережения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51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предиктивного анализа систем с возобновляемыми источниками энергии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компактного гибридного зарядного устройства на основе микробного топливного элемента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Юриспруденция, интеллектуальная собственность и судебная экспертиза</w:t>
      </w:r>
    </w:p>
    <w:tbl>
      <w:tblPr>
        <w:tblW w:w="13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7584"/>
        <w:gridCol w:w="2778"/>
      </w:tblGrid>
      <w:tr w:rsidR="00953664" w:rsidRPr="00953664" w:rsidTr="00953664">
        <w:trPr>
          <w:trHeight w:val="51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7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Linux дистрибутивов в ходе производства судебной компьютерно-технической экспертизы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Детектирование скрытой информации в аудиофайлах формата .MP3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</w:tbl>
    <w:p w:rsidR="00953664" w:rsidRPr="00953664" w:rsidRDefault="00953664" w:rsidP="0095366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="t" fillcolor="#a0a0a0" stroked="f"/>
        </w:pict>
      </w:r>
    </w:p>
    <w:p w:rsidR="00953664" w:rsidRPr="00953664" w:rsidRDefault="00953664" w:rsidP="00953664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ЗАОЧНЫЙ ФОРМАТ ВЫСТАВКИ (ЗАОЧНЫЙ ФОРМАТ)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  <w:gridCol w:w="2487"/>
        <w:gridCol w:w="3165"/>
        <w:gridCol w:w="3090"/>
      </w:tblGrid>
      <w:tr w:rsidR="00953664" w:rsidRPr="00953664" w:rsidTr="00953664">
        <w:trPr>
          <w:trHeight w:val="150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диплома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ВУЗ/Организация, представляющая проект</w:t>
            </w:r>
          </w:p>
        </w:tc>
      </w:tr>
      <w:tr w:rsidR="00953664" w:rsidRPr="00953664" w:rsidTr="00953664">
        <w:trPr>
          <w:trHeight w:val="150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системы точного позиционирования транспортно-установочного агрегата на стартовом </w:t>
            </w: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столе для ракеты космического назначения «Ангара-А5»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степени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Авиационно-космические технологии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12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реабилитационным экзоскелетом нижних конечностей при помощи сигнала ЭМГ.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Биомедицинские технологии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9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Автоматизированная система управления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постаматами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Информационно-телекоммуникационные технологии и моделирование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9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VR-двойник цеха и вездехода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Информационно-телекоммуникационные технологии и моделирование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"Курганский государственный университет"</w:t>
            </w:r>
          </w:p>
        </w:tc>
      </w:tr>
      <w:tr w:rsidR="00953664" w:rsidRPr="00953664" w:rsidTr="00953664">
        <w:trPr>
          <w:trHeight w:val="9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платформа для капсульного проектирования детских коллекций в условиях массового производства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Информационно-телекоммуникационные технологии и моделирование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им. А.Н. Косыгина</w:t>
            </w:r>
          </w:p>
        </w:tc>
      </w:tr>
      <w:tr w:rsidR="00953664" w:rsidRPr="00953664" w:rsidTr="00953664">
        <w:trPr>
          <w:trHeight w:val="9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1С :Предприятие, как альтернатива зарубежному программному обеспечению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Информационно-телекоммуникационные технологии и моделирование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</w:t>
            </w:r>
          </w:p>
        </w:tc>
      </w:tr>
      <w:tr w:rsidR="00953664" w:rsidRPr="00953664" w:rsidTr="00953664">
        <w:trPr>
          <w:trHeight w:val="9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заправочный расчет ткани в прикладной математической программе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Информационно-телекоммуникационные технологии и моделирование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им. А.Н. Косыгина</w:t>
            </w:r>
          </w:p>
        </w:tc>
      </w:tr>
      <w:tr w:rsidR="00953664" w:rsidRPr="00953664" w:rsidTr="00953664">
        <w:trPr>
          <w:trHeight w:val="9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цифровых технологий для обработки результатов эксперимента по матрице КОНО-2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Информационно-телекоммуникационные технологии и моделирование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им. А.Н. Косыгина</w:t>
            </w:r>
          </w:p>
        </w:tc>
      </w:tr>
      <w:tr w:rsidR="00953664" w:rsidRPr="00953664" w:rsidTr="00953664">
        <w:trPr>
          <w:trHeight w:val="12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манипулятора с искусственным интеллектом для теплиц работающих на принципе аэропоники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механика и компьютерные технологии в автоматизации и робототехнике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</w:t>
            </w:r>
          </w:p>
        </w:tc>
      </w:tr>
      <w:tr w:rsidR="00953664" w:rsidRPr="00953664" w:rsidTr="00953664">
        <w:trPr>
          <w:trHeight w:val="15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Волоконный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тулиевый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 на длине волны 1,9 мкм с сохранением поляризации и синхронизацией мод за </w:t>
            </w: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счёт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одностенных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углеродных нанотрубок.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радио-оптические и электронные системы в технике и медицине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12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пространственного распределения интенсивности в пучке Бесселя-Гаусса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радио-оптические и электронные системы в технике и медицине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12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термостабилизации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лазерного диода накачки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радио-оптические и электронные системы в технике и медицине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6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трактора тягового класса 1,4 с кабиной повышенной комфортности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 машиностроении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МГТУ им. Н.Э. Баумана</w:t>
            </w:r>
          </w:p>
        </w:tc>
      </w:tr>
      <w:tr w:rsidR="00953664" w:rsidRPr="00953664" w:rsidTr="00953664">
        <w:trPr>
          <w:trHeight w:val="12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возможности применение стеблей злаковых </w:t>
            </w:r>
            <w:proofErr w:type="spellStart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культр</w:t>
            </w:r>
            <w:proofErr w:type="spellEnd"/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качестве основы для древесно-стружечной плиты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техносферы, применение технологий в </w:t>
            </w: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предупреждения чрезвычайных ситуаций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КФ МГТУ им. Н.Э. Баумана</w:t>
            </w:r>
          </w:p>
        </w:tc>
      </w:tr>
      <w:tr w:rsidR="00953664" w:rsidRPr="00953664" w:rsidTr="00953664">
        <w:trPr>
          <w:trHeight w:val="9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установка для исследования газодинамики в центробежных машинах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Энергетические системы и системы энергосбережения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  <w:tr w:rsidR="00953664" w:rsidRPr="00953664" w:rsidTr="00953664">
        <w:trPr>
          <w:trHeight w:val="1200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встраивания цифровых водяных знаков в видеофайлы с целью предупреждения распространения контрафактной продукции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Юриспруденция, интеллектуальная собственность и судебная экспертиза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953664" w:rsidRPr="00953664" w:rsidRDefault="00953664" w:rsidP="00953664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им. Н.Э. Баумана</w:t>
            </w:r>
          </w:p>
        </w:tc>
      </w:tr>
    </w:tbl>
    <w:p w:rsidR="00953664" w:rsidRPr="00953664" w:rsidRDefault="00953664" w:rsidP="0095366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664" w:rsidRPr="00953664" w:rsidRDefault="00953664" w:rsidP="009536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5366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53664" w:rsidRDefault="00953664" w:rsidP="00953664"/>
    <w:sectPr w:rsidR="00953664" w:rsidSect="00FF51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4369E"/>
    <w:multiLevelType w:val="multilevel"/>
    <w:tmpl w:val="31F0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46A0B"/>
    <w:multiLevelType w:val="multilevel"/>
    <w:tmpl w:val="07EE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64"/>
    <w:rsid w:val="001617A9"/>
    <w:rsid w:val="00953664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92CD"/>
  <w15:chartTrackingRefBased/>
  <w15:docId w15:val="{3AFCDC8C-C4C2-463E-87C0-067F5EF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95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3664"/>
    <w:rPr>
      <w:b/>
      <w:bCs/>
    </w:rPr>
  </w:style>
  <w:style w:type="character" w:styleId="a4">
    <w:name w:val="Hyperlink"/>
    <w:basedOn w:val="a0"/>
    <w:uiPriority w:val="99"/>
    <w:semiHidden/>
    <w:unhideWhenUsed/>
    <w:rsid w:val="0095366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5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enu-item">
    <w:name w:val="menu-item"/>
    <w:basedOn w:val="a"/>
    <w:rsid w:val="0095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5366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36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36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36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366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12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359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456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72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dlqeAU98eRZ_Q" TargetMode="External"/><Relationship Id="rId13" Type="http://schemas.openxmlformats.org/officeDocument/2006/relationships/hyperlink" Target="mailto:nirs-m@bm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I6gaAgy3ld-5PA" TargetMode="External"/><Relationship Id="rId12" Type="http://schemas.openxmlformats.org/officeDocument/2006/relationships/hyperlink" Target="https://www.youtube.com/watch?v=uSB3_wkPwEg&amp;t=50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4jkwpOnSfdYaUw" TargetMode="External"/><Relationship Id="rId11" Type="http://schemas.openxmlformats.org/officeDocument/2006/relationships/hyperlink" Target="https://www.youtube.com/watch?v=UzF5rQQLVjs" TargetMode="External"/><Relationship Id="rId5" Type="http://schemas.openxmlformats.org/officeDocument/2006/relationships/hyperlink" Target="https://studolymp.bmstu.ru/ru/resultpolytehnika" TargetMode="External"/><Relationship Id="rId15" Type="http://schemas.openxmlformats.org/officeDocument/2006/relationships/hyperlink" Target="https://studolymp.bmstu.ru/sites/default/files/2023-01/%D0%9F%D1%80%D0%B8%D0%BB%D0%BE%D0%B6%D0%B5%D0%BD%D0%B8%D0%B5%20_%D0%A0%D1%83%D1%81%D1%81%D0%BA%D0%B8%D0%B9%20%D0%B8%D0%BD%D0%B6%D0%B5%D0%BD%D0%B5%D1%80.pdf" TargetMode="External"/><Relationship Id="rId10" Type="http://schemas.openxmlformats.org/officeDocument/2006/relationships/hyperlink" Target="https://www.youtube.com/watch?v=hA25gZC4o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lymp.bmstu.ru/ru/%D0%A7%D1%82,%2023%20%D0%9D%D0%BE%D1%8F%2023%2015:45:04%20shev@bmstu.ru%20%D0%9A%D0%BE%D0%BC%D1%83:%20shev@bmstu.ru%20%20%20%20%20%20%D0%94%D0%B5%D1%82%D0%B0%D0%BB%D0%B8%20https:/disk.yandex.ru/d/mXPtDLlMO_CJOQ/31%20%D0%BE%D0%BA%D1%82%D1%8F%D0%B1%D1%80%D1%8F/%D0%92%D1%81%D0%B5%D1%80%D0%BE%D1%81%D1%81%D0%B8%D0%B9%D1%81%D0%BA%D0%B0%D1%8F%20%D0%BC%D0%BE%D0%BB%D0%BE%D0%B4%D1%91%D0%B6%D0%BD%D0%B0%D1%8F%20%D0%BD%D0%B0%D1%83%D1%87%D0%BD%D0%BE-%D0%B8%D0%BD%D0%B6%D0%B5%D0%BD%D0%B5%D1%80%D0%BD%D0%B0%D1%8F%20%D0%B2%D1%8B%D1%81%D1%82%D0%B0%D0%B2%D0%BA%D0%B0%20%C2%AB%D0%9F%D0%BE%D0%BB%D0%B8%D1%82%D0%B5%D1%85%D0%BD%D0%B8%D0%BA%D0%B0%C2%BB%20%20--" TargetMode="External"/><Relationship Id="rId14" Type="http://schemas.openxmlformats.org/officeDocument/2006/relationships/hyperlink" Target="https://studolymp.bmstu.ru/sites/default/files/2023-01/%D0%9F%D1%80%D0%B8%D0%BA%D0%B0%D0%B7%20%D0%9A%D0%BE%D0%BD%D0%B3%D1%80%D0%B5%D1%81%D1%81%20_%D0%A0%D1%83%D1%81%D1%81%D0%BA%D0%B8%D0%B9%20%D0%B8%D0%BD%D0%B6%D0%B5%D0%BD%D0%B5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2024-09-05T09:40:00Z</dcterms:created>
  <dcterms:modified xsi:type="dcterms:W3CDTF">2024-09-05T09:52:00Z</dcterms:modified>
</cp:coreProperties>
</file>